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2F5BD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Прокуратура разъясняет права и обязанности несовершеннолетних 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Детьми по российским законам считают всех граждан до 18 лет.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Базовые права ребенка закреплены в Конституции Российской Федерации и в Семейном кодексе Российской Федерации.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 имеет право жить и воспитываться в семье.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С младенчества дети обязаны слушаться родителей, принимать их заботу и воспитание, соблюдать правила поведения дома, в общественных местах, образовательных учреждениях.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По мере взросления ребенок приобретает дополнительные права, а круг его обязанностей расширяется.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С 6 лет у детей добавляются права совершать мелкие бытовые сделки, такие как покупка продуктов, одежды, книг, канцелярских товаров и других вещей по относительно невысокой стоимости.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Главной обязанностью детей и их родителей по достижении ребенком возраста 6 лет и 6 месяцев является получение им основного общего образования.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По общему правилу каждый ребенок должен отучиться в школе 9 классов. За учебой детей обязаны следить родители.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Семейным кодексом Российской Федерации закреплено право ребенка выражать свое мнение. </w:t>
      </w:r>
      <w:r w:rsidRPr="002F5BD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Учет мнения ребенка, достигшего возраста 10 лет, обязателен, за исключением случаев, когда это противоречит его интересам.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Например, изменение имени или фамилии ребенка, достигшего возраста 10 лет, может быть произведено только с его согласия.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14 лет ребенок получает паспорт и ряд других новых «взрослых» прав. С этого возраста дети могут зарабатывать свои первые деньги на законных основаниях. Право на труд относится к конституционным правам.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Работать разрешено в свободное от учебы время (например, во время каникул). Для этого потребуется согласие одного из родителей. Работать разрешается не более 4 часов в день.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каждым последующим годом продолжительность рабочего времени для детей постепенно увеличивается.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16 лет в случае работы по трудовому договору или занятия предпринимательской деятельностью с согласия родителей ребенок может быть эмансипирован, то есть получить все права 18-летнего, по решению органа опеки и попечительства (с согласия родителей) или суда.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lastRenderedPageBreak/>
        <w:t>Эмансипированный подросток сможет сам подписывать контракты и договоры, покупать и продавать квартиру и совершать другие важные сделки без согласия родителей.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Но эмансипация не только гарантирует определенные права в принятии решений, но и накладывает на него дополнительную ответственность. С этого момента ребенок самостоятельно отвечает за последствия своих решений, а с его родителей снимаются все обязательства.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Несмотря на высокую личную ответственность и самостоятельность, эмансипированный подросток не сможет водить машину, участвовать в выборах, покупать алкоголь или получать разрешение на оружие вплоть до совершеннолетия.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Учиться вождению автомобиля разрешено с 16-летнего возраста, сдать экзамен на право управления транспортным средством - с 17 лет, при этом получить водительское удостоверение - только с 18 лет.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В 17 лет мальчики обязаны встать на воинский учет и получить приписное свидетельство.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 xml:space="preserve">Таким образом, с возрастом у ребенка растет перечень доступных прав и обязанностей </w:t>
      </w:r>
      <w:proofErr w:type="gramStart"/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и  Пропорционально</w:t>
      </w:r>
      <w:proofErr w:type="gramEnd"/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 xml:space="preserve"> увеличивается ответственность за проступки.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несут ответственность за совершение общественно опасных действий, бродяжничество, уклонение от учебы, вплоть до направления комиссией по делам несовершеннолетних в специальные учебно-воспитательные учреждения по достижении ими возраста 11 лет.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Несовершеннолетние в возрасте от 14 до 18 лет самостоятельно несут ответственность за причиненный вред на общих основаниях.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Уголовной ответственности подлежат подростки, достигшие возраста 14 лет, но пока только за отдельные преступления, такие как </w:t>
      </w:r>
      <w:r w:rsidRPr="002F5BD0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убийство, кража, грабеж, разбой, вымогательство, угон автомобиля, заведомо ложное сообщение об акте терроризма и некоторые другие.</w:t>
      </w:r>
    </w:p>
    <w:p w:rsidR="002F5BD0" w:rsidRPr="002F5BD0" w:rsidRDefault="002F5BD0" w:rsidP="002F5BD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F5BD0">
        <w:rPr>
          <w:rFonts w:ascii="Times New Roman" w:eastAsia="Times New Roman" w:hAnsi="Times New Roman" w:cs="Times New Roman"/>
          <w:color w:val="161617"/>
          <w:sz w:val="32"/>
          <w:szCs w:val="32"/>
          <w:shd w:val="clear" w:color="auto" w:fill="FFFFFF"/>
          <w:lang w:eastAsia="ru-RU"/>
        </w:rPr>
        <w:t>По достижении возраста 16 лет подростки подлежат административной и уголовной ответственности за совершение всех видов правонарушений и преступлений, но с соблюдением специального порядка.</w:t>
      </w:r>
    </w:p>
    <w:p w:rsidR="0002059A" w:rsidRDefault="0002059A" w:rsidP="002F5BD0">
      <w:pPr>
        <w:spacing w:after="0" w:line="240" w:lineRule="auto"/>
        <w:ind w:firstLine="709"/>
        <w:jc w:val="both"/>
      </w:pPr>
    </w:p>
    <w:sectPr w:rsidR="0002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AB1"/>
    <w:rsid w:val="0002059A"/>
    <w:rsid w:val="00245AB1"/>
    <w:rsid w:val="002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03095-CB9F-4614-9E1A-5A703E75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F5BD0"/>
  </w:style>
  <w:style w:type="character" w:customStyle="1" w:styleId="feeds-pagenavigationtooltip">
    <w:name w:val="feeds-page__navigation_tooltip"/>
    <w:basedOn w:val="a0"/>
    <w:rsid w:val="002F5BD0"/>
  </w:style>
  <w:style w:type="paragraph" w:styleId="a3">
    <w:name w:val="Normal (Web)"/>
    <w:basedOn w:val="a"/>
    <w:uiPriority w:val="99"/>
    <w:semiHidden/>
    <w:unhideWhenUsed/>
    <w:rsid w:val="002F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3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17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2024-12-27T02:05:00Z</dcterms:created>
  <dcterms:modified xsi:type="dcterms:W3CDTF">2024-12-27T02:07:00Z</dcterms:modified>
</cp:coreProperties>
</file>