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7F" w:rsidRPr="00D336BE" w:rsidRDefault="00C726D5" w:rsidP="00CB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9.7pt;width:79.2pt;height:68.6pt;z-index:251658240">
            <v:imagedata r:id="rId4" o:title=""/>
            <w10:wrap type="topAndBottom"/>
          </v:shape>
          <o:OLEObject Type="Embed" ProgID="PBrush" ShapeID="_x0000_s1026" DrawAspect="Content" ObjectID="_1791017749" r:id="rId5"/>
        </w:object>
      </w:r>
    </w:p>
    <w:p w:rsidR="00CB497F" w:rsidRPr="00D336BE" w:rsidRDefault="00CB497F" w:rsidP="00CB49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  <w:lang w:val="x-none" w:eastAsia="x-none"/>
        </w:rPr>
      </w:pPr>
      <w:r w:rsidRPr="00D336BE">
        <w:rPr>
          <w:rFonts w:ascii="Times New Roman" w:hAnsi="Times New Roman" w:cs="Times New Roman"/>
          <w:b/>
          <w:bCs/>
          <w:sz w:val="32"/>
          <w:szCs w:val="26"/>
          <w:lang w:val="x-none" w:eastAsia="x-none"/>
        </w:rPr>
        <w:t>СОВЕТ КОЛОСОВСКОГО МУНИЦИПАЛЬНОГО  РАЙОНА</w:t>
      </w:r>
    </w:p>
    <w:p w:rsidR="00CB497F" w:rsidRPr="00D336BE" w:rsidRDefault="00CB497F" w:rsidP="00CB497F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2"/>
          <w:szCs w:val="28"/>
          <w:lang w:val="x-none" w:eastAsia="x-none"/>
        </w:rPr>
      </w:pPr>
      <w:r w:rsidRPr="00D336BE">
        <w:rPr>
          <w:rFonts w:ascii="Times New Roman" w:hAnsi="Times New Roman" w:cs="Times New Roman"/>
          <w:b/>
          <w:bCs/>
          <w:sz w:val="32"/>
          <w:szCs w:val="28"/>
          <w:lang w:val="x-none" w:eastAsia="x-none"/>
        </w:rPr>
        <w:t>ОМСКОЙ  ОБЛАСТИ</w:t>
      </w:r>
    </w:p>
    <w:p w:rsidR="00CB497F" w:rsidRPr="00D336BE" w:rsidRDefault="00CB497F" w:rsidP="00CB49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497F" w:rsidRPr="00D336BE" w:rsidRDefault="00CB497F" w:rsidP="00CB49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336B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B497F" w:rsidRPr="00D336BE" w:rsidRDefault="00CB497F" w:rsidP="00CB4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6BE">
        <w:rPr>
          <w:rFonts w:ascii="Times New Roman" w:hAnsi="Times New Roman" w:cs="Times New Roman"/>
          <w:sz w:val="24"/>
          <w:szCs w:val="24"/>
        </w:rPr>
        <w:t>ПРОЕКТ</w:t>
      </w:r>
    </w:p>
    <w:p w:rsidR="00CB497F" w:rsidRPr="00D336BE" w:rsidRDefault="00CB497F" w:rsidP="00CB4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D336BE">
        <w:rPr>
          <w:rFonts w:ascii="Times New Roman" w:eastAsia="Calibri" w:hAnsi="Times New Roman" w:cs="Times New Roman"/>
          <w:sz w:val="28"/>
          <w:lang w:eastAsia="en-US"/>
        </w:rPr>
        <w:t>от  _</w:t>
      </w:r>
      <w:proofErr w:type="gramEnd"/>
      <w:r w:rsidRPr="00D336BE">
        <w:rPr>
          <w:rFonts w:ascii="Times New Roman" w:eastAsia="Calibri" w:hAnsi="Times New Roman" w:cs="Times New Roman"/>
          <w:sz w:val="28"/>
          <w:lang w:eastAsia="en-US"/>
        </w:rPr>
        <w:t xml:space="preserve">_______________2024 г.  №  </w:t>
      </w:r>
    </w:p>
    <w:p w:rsidR="00CB497F" w:rsidRPr="00D336BE" w:rsidRDefault="00CB497F" w:rsidP="00CB4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336BE">
        <w:rPr>
          <w:rFonts w:ascii="Times New Roman" w:eastAsia="Calibri" w:hAnsi="Times New Roman" w:cs="Times New Roman"/>
          <w:sz w:val="28"/>
          <w:lang w:eastAsia="en-US"/>
        </w:rPr>
        <w:t>с. Колосовка</w:t>
      </w:r>
    </w:p>
    <w:p w:rsidR="00CB497F" w:rsidRPr="00D336BE" w:rsidRDefault="00CB497F" w:rsidP="00CB4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228"/>
        <w:gridCol w:w="3240"/>
      </w:tblGrid>
      <w:tr w:rsidR="00CB497F" w:rsidRPr="00D336BE" w:rsidTr="00A91459">
        <w:tc>
          <w:tcPr>
            <w:tcW w:w="6228" w:type="dxa"/>
          </w:tcPr>
          <w:p w:rsidR="00CB497F" w:rsidRPr="00D336BE" w:rsidRDefault="00CB497F" w:rsidP="00A91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336BE">
              <w:rPr>
                <w:rFonts w:ascii="Times New Roman" w:hAnsi="Times New Roman" w:cs="Times New Roman"/>
                <w:sz w:val="28"/>
                <w:szCs w:val="24"/>
              </w:rPr>
              <w:t>Об эпидемиологической ситуации по туберкулезу на территории Колосовского муниципального района Омской области за 9 месяцев 2024 года</w:t>
            </w:r>
          </w:p>
        </w:tc>
        <w:tc>
          <w:tcPr>
            <w:tcW w:w="3240" w:type="dxa"/>
          </w:tcPr>
          <w:p w:rsidR="00CB497F" w:rsidRPr="00D336BE" w:rsidRDefault="00CB497F" w:rsidP="00A91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084" w:rsidRPr="00CB497F" w:rsidRDefault="00B57084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6D5" w:rsidRPr="00CB497F" w:rsidRDefault="00C726D5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Заслушав информацию «Об эпидемиологической ситуации по туберкулезу на территории Колосовского муниципального района Омской области за 9 месяцев 2024 года», Совет Колосовского муниципального района Омской области РЕШИЛ:</w:t>
      </w:r>
    </w:p>
    <w:p w:rsidR="00C726D5" w:rsidRDefault="00C726D5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1. Информацию «Об эпидемиологической ситуации по туберкулезу на территории Колосовского муниципального района Омской области за 9 месяцев 2024 года» принять к сведению.</w:t>
      </w:r>
    </w:p>
    <w:p w:rsidR="00C726D5" w:rsidRDefault="00C726D5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2. Признать работу БУЗОО «Колосовская ЦРБ» на территории Колосовского муниципального района Омской области за 9 месяцев 2024 года по вопросам выявления, профилактики туберкулеза удовлетворительной.</w:t>
      </w:r>
    </w:p>
    <w:p w:rsidR="00C726D5" w:rsidRDefault="00C726D5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3. В целях улучшения фтизиатрической помощи населению Колосовского муниципального района Омской области: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 xml:space="preserve">3.1. Обеспечить ранее выявление туберкулеза в </w:t>
      </w:r>
      <w:proofErr w:type="spellStart"/>
      <w:r w:rsidRPr="00CB497F">
        <w:rPr>
          <w:rFonts w:ascii="Times New Roman" w:hAnsi="Times New Roman" w:cs="Times New Roman"/>
          <w:sz w:val="28"/>
          <w:szCs w:val="28"/>
        </w:rPr>
        <w:t>общелечебной</w:t>
      </w:r>
      <w:proofErr w:type="spellEnd"/>
      <w:r w:rsidRPr="00CB497F">
        <w:rPr>
          <w:rFonts w:ascii="Times New Roman" w:hAnsi="Times New Roman" w:cs="Times New Roman"/>
          <w:sz w:val="28"/>
          <w:szCs w:val="28"/>
        </w:rPr>
        <w:t xml:space="preserve"> сети БУЗОО «Колосовская ЦРБ» методом флюорографического осмотра населения, особенно при работе, арендованной передвижной ФЛГ установки на периферии, с привлечением глав сельских поселений, участковых уполномоченных ОМВД России по Колосовскому району. 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 xml:space="preserve">3.2. Обязать руководителей учреждений всех форм собственности обеспечить 100% охват флюорографического обследования работником учреждений. 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 xml:space="preserve">3.3. Рекомендовать </w:t>
      </w:r>
      <w:r w:rsidR="00C726D5">
        <w:rPr>
          <w:rFonts w:ascii="Times New Roman" w:hAnsi="Times New Roman" w:cs="Times New Roman"/>
          <w:sz w:val="28"/>
          <w:szCs w:val="28"/>
        </w:rPr>
        <w:t>г</w:t>
      </w:r>
      <w:r w:rsidRPr="00CB497F">
        <w:rPr>
          <w:rFonts w:ascii="Times New Roman" w:hAnsi="Times New Roman" w:cs="Times New Roman"/>
          <w:sz w:val="28"/>
          <w:szCs w:val="28"/>
        </w:rPr>
        <w:t>лавам сельских поселений обеспечить более полный охват флюорографическим обследованием, населения проживающего на территории сельских поселений Колосовского муниципального района Омской области.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lastRenderedPageBreak/>
        <w:t xml:space="preserve">3.4. Обеспечить в полном объёме </w:t>
      </w:r>
      <w:proofErr w:type="spellStart"/>
      <w:r w:rsidRPr="00CB497F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CB497F">
        <w:rPr>
          <w:rFonts w:ascii="Times New Roman" w:hAnsi="Times New Roman" w:cs="Times New Roman"/>
          <w:sz w:val="28"/>
          <w:szCs w:val="28"/>
        </w:rPr>
        <w:t xml:space="preserve"> населения после профилактического флюорографического обследования.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3.5. Усилить санитарно-просветительную работу среди населения по вопросам туберкулеза.</w:t>
      </w: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97F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С.В. Высоцкий</w:t>
      </w: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P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97F" w:rsidRDefault="00CB497F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7A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7A4C07" w:rsidRDefault="007A4C07" w:rsidP="007A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эпидемиологической ситуации по туберкулезу на территории Колосовского муниципального района Омской области </w:t>
      </w:r>
    </w:p>
    <w:p w:rsidR="007A4C07" w:rsidRDefault="007A4C07" w:rsidP="007A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7A4C07" w:rsidRDefault="007A4C07" w:rsidP="007A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Мероприятия по борьбе с туберкулезом на протяжении многих лет имеют государственную поддержку на всех уровнях исполнительной власти. Прилагаются усилия для снижения смертности от туберкулеза, установления устойчивой динамики снижения показателей заболеваемости, распространенности и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Достижение поставленных задач обусловлено, прежде всего, системной профилактической работой среди населения, направленной на раннее выявление туберкулеза: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проведение флюорографических профилактических осмотров населения;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целевые профилактические осмотры среди групп риска (ВИЧ-инфицированные, социально-неблагополучные категории населения, мигранты и др.);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- своевременное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пациентов при подозрении на туберкулез; 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информированность населения о проблеме туберкулеза и необходимости прохождения профилактических медицинских осмотров.</w:t>
      </w: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Заболеваемость туберкулезом: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34"/>
        <w:gridCol w:w="2334"/>
        <w:gridCol w:w="2334"/>
      </w:tblGrid>
      <w:tr w:rsidR="007A4C07" w:rsidRPr="007A4C07" w:rsidTr="00CA5AFA">
        <w:tc>
          <w:tcPr>
            <w:tcW w:w="9571" w:type="dxa"/>
            <w:gridSpan w:val="4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Интенсивные показатели на 100 тыс. населения</w:t>
            </w:r>
          </w:p>
        </w:tc>
      </w:tr>
      <w:tr w:rsidR="007A4C07" w:rsidRPr="007A4C07" w:rsidTr="00CA5AFA">
        <w:tc>
          <w:tcPr>
            <w:tcW w:w="239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2022 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2023 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2024 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4C07" w:rsidRPr="007A4C07" w:rsidTr="00CA5AFA">
        <w:tc>
          <w:tcPr>
            <w:tcW w:w="239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07" w:rsidRPr="007A4C07" w:rsidTr="00CA5AFA">
        <w:tc>
          <w:tcPr>
            <w:tcW w:w="239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</w:p>
        </w:tc>
        <w:tc>
          <w:tcPr>
            <w:tcW w:w="239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</w:tr>
    </w:tbl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В течении 9 месяцев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г. зарегистрировано впервые выявленных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человек, 1 человек рецидив. Показатель заболеваемости составил 22,2 % на 100 тыс. населения (2023г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2 человека 19,6% на 100 тыс. населения; по Колосовскому району заболеваемость незначительно возросла т.к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население района уменьшилось.</w:t>
      </w: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структуре заболевания: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- 100% составил туберкулез органов дыхания.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A4C07">
        <w:rPr>
          <w:rFonts w:ascii="Times New Roman" w:hAnsi="Times New Roman" w:cs="Times New Roman"/>
          <w:sz w:val="28"/>
          <w:szCs w:val="28"/>
        </w:rPr>
        <w:t>иброзно-кавернозная форма –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Инфильтративный туберкулез легких – 2 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C07">
        <w:rPr>
          <w:rFonts w:ascii="Times New Roman" w:hAnsi="Times New Roman" w:cs="Times New Roman"/>
          <w:sz w:val="28"/>
          <w:szCs w:val="28"/>
        </w:rPr>
        <w:t>(без распада легочной ткани)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- Туберкулёз ВГЛУ – 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Госпитализировано первичных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- 3 человека (100%),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 xml:space="preserve">в 2023г.-2 человека (100%); 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бацилловыделителей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1 человека (100%), в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- 2 человека 100 %).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Из заболевших в 2024 году 2-е мужчин,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женщина с. Колосовка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 xml:space="preserve">1чел,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Кутырлы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- 1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>, 1чел.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 Аникино,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неработающие.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В 2023 году – 2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>, 1чел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д.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Корсино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>, 1чел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C07">
        <w:rPr>
          <w:rFonts w:ascii="Times New Roman" w:hAnsi="Times New Roman" w:cs="Times New Roman"/>
          <w:sz w:val="28"/>
          <w:szCs w:val="28"/>
        </w:rPr>
        <w:t>- с. Колосовка.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Заболевших детей в 2024г – нет, </w:t>
      </w:r>
      <w:r w:rsidR="00D95CBD">
        <w:rPr>
          <w:rFonts w:ascii="Times New Roman" w:hAnsi="Times New Roman" w:cs="Times New Roman"/>
          <w:sz w:val="28"/>
          <w:szCs w:val="28"/>
        </w:rPr>
        <w:t>20</w:t>
      </w:r>
      <w:r w:rsidRPr="007A4C07">
        <w:rPr>
          <w:rFonts w:ascii="Times New Roman" w:hAnsi="Times New Roman" w:cs="Times New Roman"/>
          <w:sz w:val="28"/>
          <w:szCs w:val="28"/>
        </w:rPr>
        <w:t>23г.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 нет.</w:t>
      </w: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Заболевших из очагов туберкулезной инфекции в 2024г – нет; в 2023 г. – нет.</w:t>
      </w:r>
    </w:p>
    <w:p w:rsidR="007A4C07" w:rsidRP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Заболевших из окружения новорожденных, беременных, </w:t>
      </w:r>
      <w:r w:rsidR="00D95CBD" w:rsidRPr="007A4C07">
        <w:rPr>
          <w:rFonts w:ascii="Times New Roman" w:hAnsi="Times New Roman" w:cs="Times New Roman"/>
          <w:sz w:val="28"/>
          <w:szCs w:val="28"/>
        </w:rPr>
        <w:t>женщин,</w:t>
      </w:r>
      <w:r w:rsidRPr="007A4C07">
        <w:rPr>
          <w:rFonts w:ascii="Times New Roman" w:hAnsi="Times New Roman" w:cs="Times New Roman"/>
          <w:sz w:val="28"/>
          <w:szCs w:val="28"/>
        </w:rPr>
        <w:t xml:space="preserve"> закончивших лактацию на протяжении 3-х </w:t>
      </w:r>
      <w:proofErr w:type="gramStart"/>
      <w:r w:rsidRPr="007A4C07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7A4C07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7A4C07" w:rsidRDefault="007A4C07" w:rsidP="007A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Удельный вес первично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диагносцированных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больных с запущенными случаями за 2024 год – 0 человек.</w:t>
      </w:r>
    </w:p>
    <w:p w:rsidR="007A4C07" w:rsidRDefault="007A4C07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Распространённость (состоящие на учете)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338"/>
        <w:gridCol w:w="1989"/>
        <w:gridCol w:w="1988"/>
      </w:tblGrid>
      <w:tr w:rsidR="007A4C07" w:rsidRPr="007A4C07" w:rsidTr="00D95CBD">
        <w:tc>
          <w:tcPr>
            <w:tcW w:w="8755" w:type="dxa"/>
            <w:gridSpan w:val="4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Активных туберкулезных больных на 100 тыс. населения</w:t>
            </w:r>
          </w:p>
        </w:tc>
      </w:tr>
      <w:tr w:rsidR="007A4C07" w:rsidRPr="007A4C07" w:rsidTr="00D95CBD">
        <w:tc>
          <w:tcPr>
            <w:tcW w:w="2440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2022(9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2023(9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2024(9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4C07" w:rsidRPr="007A4C07" w:rsidTr="00D95CBD">
        <w:tc>
          <w:tcPr>
            <w:tcW w:w="2440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33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1989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98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7A4C07" w:rsidRPr="007A4C07" w:rsidTr="00D95CBD">
        <w:tc>
          <w:tcPr>
            <w:tcW w:w="2440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области</w:t>
            </w:r>
          </w:p>
        </w:tc>
        <w:tc>
          <w:tcPr>
            <w:tcW w:w="233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На учете 13 человека, из них активным туберкулезом болеют 4 человека, 2023г</w:t>
      </w:r>
      <w:r w:rsidR="00D95CBD"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10 человек. Из них с фиброзно-кавернозным туберкулёзом 2 человека (50%), хронические больные, длительно болеющие.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Привлечено к суду за уклонения от лечения по статье 10 ФЗ РФ № 323 -  0 человек, в 2023 году 1 человек.</w:t>
      </w:r>
    </w:p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Смертность от туберкулеза: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335"/>
        <w:gridCol w:w="2335"/>
        <w:gridCol w:w="2334"/>
        <w:gridCol w:w="14"/>
      </w:tblGrid>
      <w:tr w:rsidR="007A4C07" w:rsidRPr="007A4C07" w:rsidTr="00D95CBD">
        <w:tc>
          <w:tcPr>
            <w:tcW w:w="9140" w:type="dxa"/>
            <w:gridSpan w:val="5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Интенсивные показатели на 100 тыс. населения</w:t>
            </w:r>
          </w:p>
        </w:tc>
      </w:tr>
      <w:tr w:rsidR="007A4C07" w:rsidRPr="007A4C07" w:rsidTr="00D95CBD">
        <w:trPr>
          <w:gridAfter w:val="1"/>
          <w:wAfter w:w="14" w:type="dxa"/>
        </w:trPr>
        <w:tc>
          <w:tcPr>
            <w:tcW w:w="212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2022(9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2023(9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334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2024 (9мес)</w:t>
            </w:r>
          </w:p>
        </w:tc>
      </w:tr>
      <w:tr w:rsidR="007A4C07" w:rsidRPr="007A4C07" w:rsidTr="00D95CBD">
        <w:trPr>
          <w:gridAfter w:val="1"/>
          <w:wAfter w:w="14" w:type="dxa"/>
        </w:trPr>
        <w:tc>
          <w:tcPr>
            <w:tcW w:w="212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334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C07" w:rsidRPr="007A4C07" w:rsidTr="00D95CBD">
        <w:trPr>
          <w:gridAfter w:val="1"/>
          <w:wAfter w:w="14" w:type="dxa"/>
        </w:trPr>
        <w:tc>
          <w:tcPr>
            <w:tcW w:w="2122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области</w:t>
            </w: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В 2024 году от активного туберкулеза умерших нет, в 2023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году умерло 3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человека</w:t>
      </w:r>
      <w:r w:rsidR="00D95CBD">
        <w:rPr>
          <w:rFonts w:ascii="Times New Roman" w:hAnsi="Times New Roman" w:cs="Times New Roman"/>
          <w:sz w:val="28"/>
          <w:szCs w:val="28"/>
        </w:rPr>
        <w:t>,</w:t>
      </w:r>
      <w:r w:rsidRPr="007A4C07">
        <w:rPr>
          <w:rFonts w:ascii="Times New Roman" w:hAnsi="Times New Roman" w:cs="Times New Roman"/>
          <w:sz w:val="28"/>
          <w:szCs w:val="28"/>
        </w:rPr>
        <w:t xml:space="preserve"> из них 2 длительно болеющих в БУЗОО КПТД. 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Из выше приведенных данных видно, что заболеваемость туберкулезом в Колосовском районе держится стабильно низкая. Запущенных случаев</w:t>
      </w:r>
      <w:r w:rsidR="00D95CBD">
        <w:rPr>
          <w:rFonts w:ascii="Times New Roman" w:hAnsi="Times New Roman" w:cs="Times New Roman"/>
          <w:sz w:val="28"/>
          <w:szCs w:val="28"/>
        </w:rPr>
        <w:t xml:space="preserve"> –</w:t>
      </w:r>
      <w:r w:rsidRPr="007A4C07">
        <w:rPr>
          <w:rFonts w:ascii="Times New Roman" w:hAnsi="Times New Roman" w:cs="Times New Roman"/>
          <w:sz w:val="28"/>
          <w:szCs w:val="28"/>
        </w:rPr>
        <w:t xml:space="preserve"> 0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чел</w:t>
      </w:r>
      <w:r w:rsidR="00D95CBD"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ежегодно. Нет заболевших беременных женщин, лиц и</w:t>
      </w:r>
      <w:r w:rsidR="00D95CBD">
        <w:rPr>
          <w:rFonts w:ascii="Times New Roman" w:hAnsi="Times New Roman" w:cs="Times New Roman"/>
          <w:sz w:val="28"/>
          <w:szCs w:val="28"/>
        </w:rPr>
        <w:t>з</w:t>
      </w:r>
      <w:r w:rsidRPr="007A4C07">
        <w:rPr>
          <w:rFonts w:ascii="Times New Roman" w:hAnsi="Times New Roman" w:cs="Times New Roman"/>
          <w:sz w:val="28"/>
          <w:szCs w:val="28"/>
        </w:rPr>
        <w:t xml:space="preserve"> окружения новорожденных.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С поздним рецидивом заболевания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1 человек; ежегодно госпитализируются 100% впервые выявленных больных, через прокуратуру, решается вопрос с принудительной госпитализацией, по</w:t>
      </w:r>
      <w:r w:rsidR="00D95CBD">
        <w:rPr>
          <w:rFonts w:ascii="Times New Roman" w:hAnsi="Times New Roman" w:cs="Times New Roman"/>
          <w:sz w:val="28"/>
          <w:szCs w:val="28"/>
        </w:rPr>
        <w:t xml:space="preserve"> эпидемиологическим показаниям.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Контингент больных постепенно снижается за счет клинического излечения туберкулеза и снятия с учёта.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Большое значение в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эпидемиологоческой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ситуации в районе имеет ранее выявление туберкулеза методом флюорографического обследования.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При флюорографических осмотрах выявлено 2 из 3 больных туберкулёзом (100 %) из них (1 рецидив)</w:t>
      </w:r>
      <w:r w:rsidR="00D95CBD">
        <w:rPr>
          <w:rFonts w:ascii="Times New Roman" w:hAnsi="Times New Roman" w:cs="Times New Roman"/>
          <w:sz w:val="28"/>
          <w:szCs w:val="28"/>
        </w:rPr>
        <w:t>.</w:t>
      </w:r>
    </w:p>
    <w:p w:rsidR="00D95CBD" w:rsidRDefault="00D95CBD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CBD" w:rsidRDefault="00D95CBD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Выполнение плана флюорографического обследования населения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75"/>
        <w:gridCol w:w="1975"/>
        <w:gridCol w:w="1883"/>
      </w:tblGrid>
      <w:tr w:rsidR="007A4C07" w:rsidRPr="007A4C07" w:rsidTr="00CA5AFA">
        <w:tc>
          <w:tcPr>
            <w:tcW w:w="2056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2022(9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2023(9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 xml:space="preserve">2024 ( 9 </w:t>
            </w:r>
            <w:proofErr w:type="spellStart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4C07" w:rsidRPr="007A4C07" w:rsidTr="00CA5AFA">
        <w:tc>
          <w:tcPr>
            <w:tcW w:w="2056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58,5%</w:t>
            </w: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85,4%</w:t>
            </w:r>
          </w:p>
        </w:tc>
        <w:tc>
          <w:tcPr>
            <w:tcW w:w="188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A4C07" w:rsidRPr="007A4C07" w:rsidTr="00CA5AFA">
        <w:tc>
          <w:tcPr>
            <w:tcW w:w="2056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7">
              <w:rPr>
                <w:rFonts w:ascii="Times New Roman" w:hAnsi="Times New Roman" w:cs="Times New Roman"/>
                <w:sz w:val="28"/>
                <w:szCs w:val="28"/>
              </w:rPr>
              <w:t>По области</w:t>
            </w: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7A4C07" w:rsidRPr="007A4C07" w:rsidRDefault="007A4C07" w:rsidP="007A4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07" w:rsidRDefault="007A4C07" w:rsidP="00CB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Пройдено ФЛГ – 4893 человек. 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Подлежало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дообследованию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45 чел., дообследовано 41 чел</w:t>
      </w:r>
      <w:r w:rsidR="00D95CBD">
        <w:rPr>
          <w:rFonts w:ascii="Times New Roman" w:hAnsi="Times New Roman" w:cs="Times New Roman"/>
          <w:sz w:val="28"/>
          <w:szCs w:val="28"/>
        </w:rPr>
        <w:t>.</w:t>
      </w:r>
      <w:r w:rsidRPr="007A4C07">
        <w:rPr>
          <w:rFonts w:ascii="Times New Roman" w:hAnsi="Times New Roman" w:cs="Times New Roman"/>
          <w:sz w:val="28"/>
          <w:szCs w:val="28"/>
        </w:rPr>
        <w:t xml:space="preserve"> (91,0%) - из них выявлено 2 больных туберкулезом, не учитывается передвижна</w:t>
      </w:r>
      <w:r w:rsidR="00D95CBD">
        <w:rPr>
          <w:rFonts w:ascii="Times New Roman" w:hAnsi="Times New Roman" w:cs="Times New Roman"/>
          <w:sz w:val="28"/>
          <w:szCs w:val="28"/>
        </w:rPr>
        <w:t>я ФЛГ установка (529 человек).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Инвалидность: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Первичных инвалидов за 2024 год по ТВС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 xml:space="preserve">- 0 человек, общее число 5 человека </w:t>
      </w:r>
      <w:r w:rsidR="00D95CBD">
        <w:rPr>
          <w:rFonts w:ascii="Times New Roman" w:hAnsi="Times New Roman" w:cs="Times New Roman"/>
          <w:sz w:val="28"/>
          <w:szCs w:val="28"/>
        </w:rPr>
        <w:t>(29,3% на 100 тысяч населения).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Отмечаются стабильно низкие показатели </w:t>
      </w:r>
      <w:proofErr w:type="spellStart"/>
      <w:r w:rsidRPr="007A4C07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A4C07">
        <w:rPr>
          <w:rFonts w:ascii="Times New Roman" w:hAnsi="Times New Roman" w:cs="Times New Roman"/>
          <w:sz w:val="28"/>
          <w:szCs w:val="28"/>
        </w:rPr>
        <w:t xml:space="preserve"> от ТВС, снижение групп инвалидности.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Санитарная профилактика туберкулеза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Всего очагов ТВС в районе – 7.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I группе эпидемиологической опасности – 1 (контактных – 1, из них обследовано – 1 (100,0%), пролечено- 100,0%).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II группе эпидемиологической опасности 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2 (контактных 3, из них обследовано 3 (100%), пролечено – 3 (100%).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III группе эпидемиологической опасности – 0 (контактных – 0), из них обследовано 0 (0 %), пролечено 0 (0,0 %) по показаниям.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IV группе эпидемиологической опасности – 4 (контактных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17), обследовано 17 (100%), пролечено 0 (0%) по показаниям.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по V группе эпидемиологической опасности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- 0 (контактных - 0, обследовано 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0, пролечено 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0)</w:t>
      </w:r>
      <w:r w:rsidR="00D95CBD">
        <w:rPr>
          <w:rFonts w:ascii="Times New Roman" w:hAnsi="Times New Roman" w:cs="Times New Roman"/>
          <w:sz w:val="28"/>
          <w:szCs w:val="28"/>
        </w:rPr>
        <w:t>.</w:t>
      </w:r>
    </w:p>
    <w:p w:rsid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Ежеквартально проводится перегруппировка очагов. Необходимо отметить, что заболеваемости из очагов ТВС нет (как в 2023г.,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так и в 2024г.)</w:t>
      </w:r>
      <w:r w:rsidR="00D95CBD">
        <w:rPr>
          <w:rFonts w:ascii="Times New Roman" w:hAnsi="Times New Roman" w:cs="Times New Roman"/>
          <w:sz w:val="28"/>
          <w:szCs w:val="28"/>
        </w:rPr>
        <w:t>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Обследование на ТВС женщин: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Родильницы по окончанию лактационного периода подлежало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65, закончили лактацию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-</w:t>
      </w:r>
      <w:r w:rsidR="00D95CBD">
        <w:rPr>
          <w:rFonts w:ascii="Times New Roman" w:hAnsi="Times New Roman" w:cs="Times New Roman"/>
          <w:sz w:val="28"/>
          <w:szCs w:val="28"/>
        </w:rPr>
        <w:t xml:space="preserve"> </w:t>
      </w:r>
      <w:r w:rsidRPr="007A4C07">
        <w:rPr>
          <w:rFonts w:ascii="Times New Roman" w:hAnsi="Times New Roman" w:cs="Times New Roman"/>
          <w:sz w:val="28"/>
          <w:szCs w:val="28"/>
        </w:rPr>
        <w:t>45, обследовано (91,4%). Заболевших туберкулёзом нет. В 2023 г. заболевших туберкулезом нет.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Обследование окружения новорождённых: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Родилось детей - 45, подлежало обследованию окружения 314, обследовано 309 (99,6 %) (1:5). Заболевших туберкулёзом нет.</w:t>
      </w:r>
    </w:p>
    <w:p w:rsidR="007A4C07" w:rsidRPr="007A4C07" w:rsidRDefault="007A4C07" w:rsidP="00D9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7A4C07" w:rsidRDefault="007A4C07" w:rsidP="007A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>БУЗОО Колосовская ЦРБ</w:t>
      </w:r>
      <w:r w:rsidRPr="007A4C07">
        <w:rPr>
          <w:rFonts w:ascii="Times New Roman" w:hAnsi="Times New Roman" w:cs="Times New Roman"/>
          <w:sz w:val="28"/>
          <w:szCs w:val="28"/>
        </w:rPr>
        <w:tab/>
      </w:r>
      <w:r w:rsidRPr="007A4C0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A4C07">
        <w:rPr>
          <w:rFonts w:ascii="Times New Roman" w:hAnsi="Times New Roman" w:cs="Times New Roman"/>
          <w:sz w:val="28"/>
          <w:szCs w:val="28"/>
        </w:rPr>
        <w:tab/>
      </w:r>
      <w:r w:rsidRPr="007A4C07">
        <w:rPr>
          <w:rFonts w:ascii="Times New Roman" w:hAnsi="Times New Roman" w:cs="Times New Roman"/>
          <w:sz w:val="28"/>
          <w:szCs w:val="28"/>
        </w:rPr>
        <w:tab/>
        <w:t xml:space="preserve"> Н.Ф. Дмитриенко</w:t>
      </w:r>
    </w:p>
    <w:sectPr w:rsidR="007A4C07" w:rsidSect="00287F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4"/>
    <w:rsid w:val="00287F98"/>
    <w:rsid w:val="007A4C07"/>
    <w:rsid w:val="009940C4"/>
    <w:rsid w:val="00B57084"/>
    <w:rsid w:val="00C726D5"/>
    <w:rsid w:val="00CA3F44"/>
    <w:rsid w:val="00CB497F"/>
    <w:rsid w:val="00D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3DEE4"/>
  <w15:chartTrackingRefBased/>
  <w15:docId w15:val="{8D4FCF96-410F-48F5-87B5-732EED2E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7F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B497F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40C4"/>
    <w:pPr>
      <w:suppressLineNumbers/>
      <w:suppressAutoHyphens/>
      <w:spacing w:before="120" w:after="120"/>
    </w:pPr>
    <w:rPr>
      <w:rFonts w:eastAsia="Calibri" w:cs="Arial"/>
      <w:i/>
      <w:iCs/>
      <w:sz w:val="24"/>
      <w:szCs w:val="24"/>
      <w:lang w:eastAsia="zh-CN"/>
    </w:rPr>
  </w:style>
  <w:style w:type="paragraph" w:styleId="a4">
    <w:name w:val="No Spacing"/>
    <w:qFormat/>
    <w:rsid w:val="009940C4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qFormat/>
    <w:rsid w:val="009940C4"/>
    <w:pPr>
      <w:suppressAutoHyphens/>
      <w:ind w:left="720"/>
      <w:contextualSpacing/>
    </w:pPr>
    <w:rPr>
      <w:rFonts w:eastAsia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CB497F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СОВЕТ КОЛОСОВСКОГО МУНИЦИПАЛЬНОГО  РАЙОНА</vt:lpstr>
      <vt:lpstr>Р Е Ш Е Н И Е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4</cp:revision>
  <dcterms:created xsi:type="dcterms:W3CDTF">2024-10-17T09:54:00Z</dcterms:created>
  <dcterms:modified xsi:type="dcterms:W3CDTF">2024-10-21T06:09:00Z</dcterms:modified>
</cp:coreProperties>
</file>