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B5" w:rsidRPr="00D035B5" w:rsidRDefault="00D035B5" w:rsidP="00D035B5">
      <w:pPr>
        <w:shd w:val="clear" w:color="auto" w:fill="FFFFFF"/>
        <w:spacing w:line="240" w:lineRule="auto"/>
        <w:ind w:left="648"/>
        <w:jc w:val="center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6"/>
          <w:sz w:val="28"/>
          <w:szCs w:val="28"/>
        </w:rPr>
        <w:t>БЮДЖЕТНЫЙ ПРОГНОЗ</w:t>
      </w:r>
    </w:p>
    <w:p w:rsidR="00D035B5" w:rsidRPr="00D035B5" w:rsidRDefault="00D035B5" w:rsidP="00D035B5">
      <w:pPr>
        <w:shd w:val="clear" w:color="auto" w:fill="FFFFFF"/>
        <w:spacing w:line="240" w:lineRule="auto"/>
        <w:ind w:left="638"/>
        <w:jc w:val="center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4"/>
          <w:sz w:val="28"/>
          <w:szCs w:val="28"/>
        </w:rPr>
        <w:t>Колосовского муниципального района Омской области</w:t>
      </w:r>
    </w:p>
    <w:p w:rsidR="00D035B5" w:rsidRPr="00D035B5" w:rsidRDefault="00D035B5" w:rsidP="00D035B5">
      <w:pPr>
        <w:shd w:val="clear" w:color="auto" w:fill="FFFFFF"/>
        <w:spacing w:line="240" w:lineRule="auto"/>
        <w:ind w:left="658"/>
        <w:jc w:val="center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5"/>
          <w:sz w:val="28"/>
          <w:szCs w:val="28"/>
        </w:rPr>
        <w:t>на долгосрочный период</w:t>
      </w:r>
    </w:p>
    <w:p w:rsidR="00D035B5" w:rsidRPr="00D035B5" w:rsidRDefault="00D035B5" w:rsidP="00D035B5">
      <w:pPr>
        <w:shd w:val="clear" w:color="auto" w:fill="FFFFFF"/>
        <w:spacing w:before="317" w:line="240" w:lineRule="auto"/>
        <w:ind w:left="38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Бюджетный прогноз Колосовского муниципального района Омской области на долгосрочный период (далее - бюджетный прогноз) разработан на основе показателей прогноза социально-экономического развития Колосовского муниципального района Омской области  на 2025 год и на плановый период  2026 и 2027 годов (далее долгосрочный прогноз), с учетом основных направлений бюджетной и налоговой политики Колосовского муниципального района Омской области. Бюджетный прогноз разработан исходя из законодательства о налогах и сборах и бюджетного законодательства Российской Федерации, действующего на момент его составления.</w:t>
      </w:r>
    </w:p>
    <w:p w:rsidR="00D035B5" w:rsidRPr="00D035B5" w:rsidRDefault="00D035B5" w:rsidP="00D035B5">
      <w:pPr>
        <w:shd w:val="clear" w:color="auto" w:fill="FFFFFF"/>
        <w:spacing w:before="24" w:line="240" w:lineRule="auto"/>
        <w:ind w:left="24" w:right="5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Долгосрочное бюджетное прогнозирование предполагает, что параметры </w:t>
      </w:r>
      <w:r w:rsidRPr="00D035B5">
        <w:rPr>
          <w:rFonts w:ascii="Times New Roman" w:hAnsi="Times New Roman" w:cs="Times New Roman"/>
          <w:spacing w:val="-5"/>
          <w:sz w:val="28"/>
          <w:szCs w:val="28"/>
        </w:rPr>
        <w:t xml:space="preserve">налоговой, бюджетной и долговой политики Колосовского муниципального района </w:t>
      </w:r>
      <w:r w:rsidRPr="00D035B5">
        <w:rPr>
          <w:rFonts w:ascii="Times New Roman" w:hAnsi="Times New Roman" w:cs="Times New Roman"/>
          <w:sz w:val="28"/>
          <w:szCs w:val="28"/>
        </w:rPr>
        <w:t xml:space="preserve">Омской области, используемые при составлении проектов бюджета, 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будут базироваться на ориентирах, разработанных в рамках долгосрочного </w:t>
      </w:r>
      <w:r w:rsidRPr="00D035B5">
        <w:rPr>
          <w:rFonts w:ascii="Times New Roman" w:hAnsi="Times New Roman" w:cs="Times New Roman"/>
          <w:spacing w:val="-5"/>
          <w:sz w:val="28"/>
          <w:szCs w:val="28"/>
        </w:rPr>
        <w:t xml:space="preserve">прогнозирования. В свою очередь, бюджетный прогноз будет на регулярной основе </w:t>
      </w:r>
      <w:r w:rsidRPr="00D035B5">
        <w:rPr>
          <w:rFonts w:ascii="Times New Roman" w:hAnsi="Times New Roman" w:cs="Times New Roman"/>
          <w:sz w:val="28"/>
          <w:szCs w:val="28"/>
        </w:rPr>
        <w:t xml:space="preserve">корректироваться с учетом фактически сложившихся условий функционирования экономики, возможного изменения перечня приоритетных задач социально-экономического развития Колосовского 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муниципального района Омской области (далее - Колосовский муниципальный </w:t>
      </w:r>
      <w:r w:rsidRPr="00D035B5">
        <w:rPr>
          <w:rFonts w:ascii="Times New Roman" w:hAnsi="Times New Roman" w:cs="Times New Roman"/>
          <w:sz w:val="28"/>
          <w:szCs w:val="28"/>
        </w:rPr>
        <w:t>район).</w:t>
      </w:r>
    </w:p>
    <w:p w:rsidR="00D035B5" w:rsidRPr="00D035B5" w:rsidRDefault="00D035B5" w:rsidP="00D035B5">
      <w:pPr>
        <w:shd w:val="clear" w:color="auto" w:fill="FFFFFF"/>
        <w:spacing w:before="346" w:line="240" w:lineRule="auto"/>
        <w:ind w:left="859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5"/>
          <w:sz w:val="28"/>
          <w:szCs w:val="28"/>
        </w:rPr>
        <w:t xml:space="preserve">Цели, задачи и основные подходы к формированию бюджетной политики </w:t>
      </w:r>
      <w:r w:rsidRPr="00D035B5">
        <w:rPr>
          <w:rFonts w:ascii="Times New Roman" w:hAnsi="Times New Roman" w:cs="Times New Roman"/>
          <w:spacing w:val="-4"/>
          <w:sz w:val="28"/>
          <w:szCs w:val="28"/>
        </w:rPr>
        <w:t>Колосовского муниципального района на долгосрочный период</w:t>
      </w:r>
    </w:p>
    <w:p w:rsidR="00D035B5" w:rsidRPr="00D035B5" w:rsidRDefault="00D035B5" w:rsidP="00D035B5">
      <w:pPr>
        <w:shd w:val="clear" w:color="auto" w:fill="FFFFFF"/>
        <w:spacing w:before="307" w:line="240" w:lineRule="auto"/>
        <w:ind w:left="3950" w:right="1555" w:hanging="1733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7"/>
          <w:sz w:val="28"/>
          <w:szCs w:val="28"/>
        </w:rPr>
        <w:t xml:space="preserve">Цели, задачи и основные подходы к формированию </w:t>
      </w:r>
      <w:r w:rsidRPr="00D035B5">
        <w:rPr>
          <w:rFonts w:ascii="Times New Roman" w:hAnsi="Times New Roman" w:cs="Times New Roman"/>
          <w:sz w:val="28"/>
          <w:szCs w:val="28"/>
        </w:rPr>
        <w:t>бюджетного прогноза</w:t>
      </w:r>
    </w:p>
    <w:p w:rsidR="00D035B5" w:rsidRPr="00D035B5" w:rsidRDefault="00D035B5" w:rsidP="00D035B5">
      <w:pPr>
        <w:shd w:val="clear" w:color="auto" w:fill="FFFFFF"/>
        <w:spacing w:before="322" w:line="240" w:lineRule="auto"/>
        <w:ind w:left="10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Основная цель разработки бюджетного прогноза состоит в обеспечении предсказуемости динамики основных параметров </w:t>
      </w:r>
      <w:r w:rsidRPr="00D035B5">
        <w:rPr>
          <w:rFonts w:ascii="Times New Roman" w:hAnsi="Times New Roman" w:cs="Times New Roman"/>
          <w:spacing w:val="-1"/>
          <w:sz w:val="28"/>
          <w:szCs w:val="28"/>
        </w:rPr>
        <w:t xml:space="preserve">консолидированного бюджета Колосовского муниципального района, районного </w:t>
      </w:r>
      <w:r w:rsidRPr="00D035B5">
        <w:rPr>
          <w:rFonts w:ascii="Times New Roman" w:hAnsi="Times New Roman" w:cs="Times New Roman"/>
          <w:sz w:val="28"/>
          <w:szCs w:val="28"/>
        </w:rPr>
        <w:t xml:space="preserve">бюджета и бюджетов поселений, что позволит оценивать долгосрочные </w:t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 xml:space="preserve">тенденции изменения объема доходов и расходов соответствующих бюджетов, а </w:t>
      </w:r>
      <w:r w:rsidRPr="00D035B5">
        <w:rPr>
          <w:rFonts w:ascii="Times New Roman" w:hAnsi="Times New Roman" w:cs="Times New Roman"/>
          <w:spacing w:val="-4"/>
          <w:sz w:val="28"/>
          <w:szCs w:val="28"/>
        </w:rPr>
        <w:t xml:space="preserve">также разрабатывать на их основе меры, направленные на повышение финансовой </w:t>
      </w:r>
      <w:r w:rsidRPr="00D035B5">
        <w:rPr>
          <w:rFonts w:ascii="Times New Roman" w:hAnsi="Times New Roman" w:cs="Times New Roman"/>
          <w:sz w:val="28"/>
          <w:szCs w:val="28"/>
        </w:rPr>
        <w:t>устойчивости и эффективности функционирования бюджетной системы Колосовского муниципального района, стимулирование социально-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экономического развития Колосовского муниципального района, решение иных </w:t>
      </w:r>
      <w:r w:rsidRPr="00D035B5">
        <w:rPr>
          <w:rFonts w:ascii="Times New Roman" w:hAnsi="Times New Roman" w:cs="Times New Roman"/>
          <w:sz w:val="28"/>
          <w:szCs w:val="28"/>
        </w:rPr>
        <w:t>направлений стратегии.</w:t>
      </w:r>
    </w:p>
    <w:p w:rsidR="00D035B5" w:rsidRPr="00D035B5" w:rsidRDefault="00D035B5" w:rsidP="00D035B5">
      <w:pPr>
        <w:shd w:val="clear" w:color="auto" w:fill="FFFFFF"/>
        <w:spacing w:before="19" w:line="240" w:lineRule="auto"/>
        <w:ind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Конечной целью долгосрочного бюджетного прогнозирования является 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повышение уровня и качества жизни населения в условиях сбалансированного </w:t>
      </w:r>
      <w:r w:rsidRPr="00D035B5">
        <w:rPr>
          <w:rFonts w:ascii="Times New Roman" w:hAnsi="Times New Roman" w:cs="Times New Roman"/>
          <w:sz w:val="28"/>
          <w:szCs w:val="28"/>
        </w:rPr>
        <w:t>бюджета. Это подразумевает создание необходимых условий для улучшения уровня жизни граждан, их всестороннего развития, защиту их безопасности,</w:t>
      </w:r>
    </w:p>
    <w:p w:rsidR="00D035B5" w:rsidRPr="00D035B5" w:rsidRDefault="00D035B5" w:rsidP="00D035B5">
      <w:pPr>
        <w:shd w:val="clear" w:color="auto" w:fill="FFFFFF"/>
        <w:spacing w:before="19" w:line="240" w:lineRule="auto"/>
        <w:ind w:right="34" w:firstLine="562"/>
        <w:jc w:val="both"/>
        <w:rPr>
          <w:rFonts w:ascii="Times New Roman" w:hAnsi="Times New Roman" w:cs="Times New Roman"/>
          <w:sz w:val="28"/>
          <w:szCs w:val="28"/>
        </w:rPr>
      </w:pPr>
    </w:p>
    <w:p w:rsidR="00D035B5" w:rsidRPr="00D035B5" w:rsidRDefault="00D035B5" w:rsidP="00D035B5">
      <w:pPr>
        <w:shd w:val="clear" w:color="auto" w:fill="FFFFFF"/>
        <w:spacing w:before="19" w:line="240" w:lineRule="auto"/>
        <w:ind w:right="34" w:firstLine="562"/>
        <w:jc w:val="both"/>
        <w:rPr>
          <w:rFonts w:ascii="Times New Roman" w:hAnsi="Times New Roman" w:cs="Times New Roman"/>
          <w:sz w:val="28"/>
          <w:szCs w:val="28"/>
        </w:rPr>
        <w:sectPr w:rsidR="00D035B5" w:rsidRPr="00D035B5">
          <w:pgSz w:w="11909" w:h="16834"/>
          <w:pgMar w:top="1308" w:right="632" w:bottom="360" w:left="1442" w:header="720" w:footer="720" w:gutter="0"/>
          <w:cols w:space="60"/>
          <w:noEndnote/>
        </w:sectPr>
      </w:pPr>
    </w:p>
    <w:p w:rsidR="00D035B5" w:rsidRPr="00D035B5" w:rsidRDefault="00D035B5" w:rsidP="00D035B5">
      <w:pPr>
        <w:shd w:val="clear" w:color="auto" w:fill="FFFFFF"/>
        <w:spacing w:line="240" w:lineRule="auto"/>
        <w:ind w:left="19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lastRenderedPageBreak/>
        <w:t>обеспечение социальных гарантий.</w:t>
      </w:r>
    </w:p>
    <w:p w:rsidR="00D035B5" w:rsidRPr="00D035B5" w:rsidRDefault="00D035B5" w:rsidP="00D035B5">
      <w:pPr>
        <w:shd w:val="clear" w:color="auto" w:fill="FFFFFF"/>
        <w:spacing w:before="5" w:line="240" w:lineRule="auto"/>
        <w:ind w:left="29" w:right="29" w:firstLine="54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Исполнение принятых расходных обязательств Колосовского </w:t>
      </w:r>
      <w:r w:rsidRPr="00D035B5">
        <w:rPr>
          <w:rFonts w:ascii="Times New Roman" w:hAnsi="Times New Roman" w:cs="Times New Roman"/>
          <w:iCs/>
          <w:spacing w:val="-1"/>
          <w:sz w:val="28"/>
          <w:szCs w:val="28"/>
        </w:rPr>
        <w:t>муниципального района (далее - расходные обязательства) осуществляется в</w:t>
      </w:r>
      <w:r w:rsidRPr="00D035B5">
        <w:rPr>
          <w:rFonts w:ascii="Times New Roman" w:hAnsi="Times New Roman" w:cs="Times New Roman"/>
          <w:i/>
          <w:iCs/>
          <w:spacing w:val="-1"/>
          <w:sz w:val="28"/>
          <w:szCs w:val="28"/>
        </w:rPr>
        <w:t xml:space="preserve"> </w:t>
      </w:r>
      <w:r w:rsidRPr="00D035B5">
        <w:rPr>
          <w:rFonts w:ascii="Times New Roman" w:hAnsi="Times New Roman" w:cs="Times New Roman"/>
          <w:sz w:val="28"/>
          <w:szCs w:val="28"/>
        </w:rPr>
        <w:t>объемах поступлений собственных финансовых ресурсов.</w:t>
      </w:r>
    </w:p>
    <w:p w:rsidR="00D035B5" w:rsidRPr="00D035B5" w:rsidRDefault="00D035B5" w:rsidP="00D035B5">
      <w:pPr>
        <w:shd w:val="clear" w:color="auto" w:fill="FFFFFF"/>
        <w:spacing w:line="240" w:lineRule="auto"/>
        <w:ind w:left="19"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Проведение взвешенной бюджетной политики, направленной на долгосрочную сбалансированность общественных финансов, исключит риски дестабилизации.</w:t>
      </w:r>
    </w:p>
    <w:p w:rsidR="00D035B5" w:rsidRPr="00D035B5" w:rsidRDefault="00D035B5" w:rsidP="00D035B5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Основными направлениями бюджетной политики Колосовского муниципального района на 2025 год и на плановый период 2026 и 2027 годов являются: 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1)</w:t>
      </w:r>
      <w:r w:rsidRPr="00D035B5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35B5">
        <w:rPr>
          <w:rFonts w:ascii="Times New Roman" w:hAnsi="Times New Roman" w:cs="Times New Roman"/>
          <w:sz w:val="28"/>
          <w:szCs w:val="28"/>
        </w:rPr>
        <w:t>обеспечение долгосрочной сбалансированности и финансовой устойчивости районного бюджета, сохранение долговой устойчивости в условиях сдержанной динамики доходных источников;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2) повышение эффективности расходов районного бюджета, сдерживание их роста путем: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035B5">
        <w:rPr>
          <w:rFonts w:ascii="Times New Roman" w:hAnsi="Times New Roman" w:cs="Times New Roman"/>
          <w:sz w:val="28"/>
          <w:szCs w:val="28"/>
        </w:rPr>
        <w:t>неустановления</w:t>
      </w:r>
      <w:proofErr w:type="spellEnd"/>
      <w:r w:rsidRPr="00D035B5">
        <w:rPr>
          <w:rFonts w:ascii="Times New Roman" w:hAnsi="Times New Roman" w:cs="Times New Roman"/>
          <w:sz w:val="28"/>
          <w:szCs w:val="28"/>
        </w:rPr>
        <w:t xml:space="preserve"> расходных обязательств, не связанных с решением вопросов, отнесенных Конституцией Российской Федерации, федеральными законами и законами субъекта к полномочиям органов местного самоуправления;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недопущения принятия новых расходных обязательств, не обеспеченных источниками финансирования;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обеспечения соблюдения норматива формирования расходов на оплату труда и содержание органов местного самоуправления Омской области, установленного Правительством Омской области;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реализации мероприятий, направленных на обеспечение соблюдения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предоставлении.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- привлечения муниципальными учреждениями Колосовского муниципального района внебюджетных ресурсов, средств от предпринимательской и иной приносящей доход деятельности; 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3) повышение эффективности межбюджетных отношений с муниципальными образованиями Колосовского муниципального района путем: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содействия сбалансированности местных бюджетов;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укрепления финансовой самостоятельности муниципальных образований Колосовского муниципального района;</w:t>
      </w:r>
    </w:p>
    <w:p w:rsidR="00D035B5" w:rsidRPr="00D035B5" w:rsidRDefault="00D035B5" w:rsidP="00D035B5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lastRenderedPageBreak/>
        <w:t>- применения стимулирующих механизмов предоставления финансовой помощи бюджетам поселений Колосовского муниципального района;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заключения соглашений, которыми предусматриваются меры по социально-экономическому развитию и оздоровлению муниципальных финансов поселений Колосовского муниципального района Омской области;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4) повышение уровня финансовой грамотности населения Колосовского муниципального района;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5) сохранение достигнутого уровня соотношения между уровнем оплаты труда отдельных категорий работников бюджетной сферы, определенных в указах Президента Российской Федерации от 07 мая 2012 года № 597 «О мероприятиях по реализации государственной социальной политики», от 1 июня 2012 года № 761 «О Национальной стратегии действий в интересах детей на 2012 – 2017 годы» и уровнем среднемесячного дохода от трудовой деятельности в Омской области;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6) усиление муниципального финансового контроля за эффективным использованием бюджетных средств путем: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обеспечения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обеспечения контроля за законностью, своевременностью, достижением целей, показателей и результатов реализации муниципальных программ Колосовского муниципального района, региональных проектов (программ), направленных на достижение целей федеральных и национальных проектов (программ);</w:t>
      </w:r>
    </w:p>
    <w:p w:rsidR="00D035B5" w:rsidRPr="00D035B5" w:rsidRDefault="00D035B5" w:rsidP="00D035B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обеспечения соблюдения условий, целей и порядков предоставления из районного бюджета субсидий и иных межбюджетных трансфертов, имеющих целевое назначение;</w:t>
      </w:r>
    </w:p>
    <w:p w:rsidR="00D035B5" w:rsidRPr="00D035B5" w:rsidRDefault="00D035B5" w:rsidP="00D035B5">
      <w:pPr>
        <w:shd w:val="clear" w:color="auto" w:fill="FFFFFF"/>
        <w:spacing w:line="240" w:lineRule="auto"/>
        <w:ind w:left="19" w:right="2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7) осуществление органами местного самоуправления ведомственного контроля за соблюдением законодательства Российской Федерации и иных нормативных правовых актов в отношении подведомственных им заказчиков</w:t>
      </w:r>
    </w:p>
    <w:p w:rsidR="00D035B5" w:rsidRPr="00D035B5" w:rsidRDefault="00D035B5" w:rsidP="00D035B5">
      <w:pPr>
        <w:shd w:val="clear" w:color="auto" w:fill="FFFFFF"/>
        <w:spacing w:line="240" w:lineRule="auto"/>
        <w:ind w:left="10" w:right="29" w:firstLine="55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Направления и мероприятия социально-экономической политики Колосовского муниципального района, реализуемые в рамках муниципальных программ, должны иметь надежное финансовое обеспечение. Следовательно, необходимо провести работу по приведению объемов финансового </w:t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 xml:space="preserve">обеспечения муниципальных программ на весь период их действия к реальным </w:t>
      </w:r>
      <w:r w:rsidRPr="00D035B5">
        <w:rPr>
          <w:rFonts w:ascii="Times New Roman" w:hAnsi="Times New Roman" w:cs="Times New Roman"/>
          <w:sz w:val="28"/>
          <w:szCs w:val="28"/>
        </w:rPr>
        <w:t>возможностям районного бюджета и бюджетов поселений.</w:t>
      </w:r>
    </w:p>
    <w:p w:rsidR="00D035B5" w:rsidRDefault="00D035B5" w:rsidP="00D035B5">
      <w:pPr>
        <w:shd w:val="clear" w:color="auto" w:fill="FFFFFF"/>
        <w:spacing w:line="240" w:lineRule="auto"/>
        <w:ind w:right="53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Для достижения цели и решения задач долгосрочной бюджетной политики Колосовского     муниципального     района     необходимо     придерживаться</w:t>
      </w:r>
    </w:p>
    <w:p w:rsidR="00D035B5" w:rsidRPr="00D035B5" w:rsidRDefault="00D035B5" w:rsidP="00D035B5">
      <w:pPr>
        <w:shd w:val="clear" w:color="auto" w:fill="FFFFFF"/>
        <w:spacing w:line="240" w:lineRule="auto"/>
        <w:ind w:right="53" w:firstLine="562"/>
        <w:jc w:val="both"/>
        <w:rPr>
          <w:rFonts w:ascii="Times New Roman" w:hAnsi="Times New Roman" w:cs="Times New Roman"/>
          <w:sz w:val="28"/>
          <w:szCs w:val="28"/>
        </w:rPr>
        <w:sectPr w:rsidR="00D035B5" w:rsidRPr="00D035B5">
          <w:pgSz w:w="11909" w:h="16834"/>
          <w:pgMar w:top="1147" w:right="665" w:bottom="360" w:left="1432" w:header="720" w:footer="720" w:gutter="0"/>
          <w:cols w:space="60"/>
          <w:noEndnote/>
        </w:sectPr>
      </w:pPr>
    </w:p>
    <w:p w:rsidR="00D035B5" w:rsidRPr="00D035B5" w:rsidRDefault="00D035B5" w:rsidP="00D035B5">
      <w:pPr>
        <w:shd w:val="clear" w:color="auto" w:fill="FFFFFF"/>
        <w:spacing w:line="240" w:lineRule="auto"/>
        <w:ind w:left="72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lastRenderedPageBreak/>
        <w:t>следующих основных подходов:</w:t>
      </w:r>
    </w:p>
    <w:p w:rsidR="00D035B5" w:rsidRPr="00D035B5" w:rsidRDefault="00D035B5" w:rsidP="00D035B5">
      <w:pPr>
        <w:shd w:val="clear" w:color="auto" w:fill="FFFFFF"/>
        <w:spacing w:before="19" w:line="240" w:lineRule="auto"/>
        <w:ind w:left="67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-реалистичность и консервативность оценок и прогнозов, положенных в основу долгосрочной бюджетной политики;</w:t>
      </w:r>
    </w:p>
    <w:p w:rsidR="00D035B5" w:rsidRPr="00D035B5" w:rsidRDefault="00D035B5" w:rsidP="00D035B5">
      <w:pPr>
        <w:shd w:val="clear" w:color="auto" w:fill="FFFFFF"/>
        <w:spacing w:line="240" w:lineRule="auto"/>
        <w:ind w:left="53" w:right="5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-полнота прогнозирования (учета) финансовых и нефинансовых ресурсов </w:t>
      </w:r>
      <w:r w:rsidRPr="00D035B5">
        <w:rPr>
          <w:rFonts w:ascii="Times New Roman" w:hAnsi="Times New Roman" w:cs="Times New Roman"/>
          <w:sz w:val="28"/>
          <w:szCs w:val="28"/>
        </w:rPr>
        <w:t xml:space="preserve">(активов), обязательств и регулятивных инструментов, используемых для 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>достижения целей определенных органами местного самоуправления;</w:t>
      </w:r>
    </w:p>
    <w:p w:rsidR="00D035B5" w:rsidRPr="00D035B5" w:rsidRDefault="00D035B5" w:rsidP="00D035B5">
      <w:pPr>
        <w:shd w:val="clear" w:color="auto" w:fill="FFFFFF"/>
        <w:spacing w:line="240" w:lineRule="auto"/>
        <w:ind w:left="53" w:right="10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-формирование бюджетных параметров исходя из необходимости приоритетного исполнения действующих расходных обязательств, в том числе </w:t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>с учетом возможности их оптимизации и повышения эффективности исполнения;</w:t>
      </w:r>
    </w:p>
    <w:p w:rsidR="00D035B5" w:rsidRPr="00D035B5" w:rsidRDefault="00D035B5" w:rsidP="00D035B5">
      <w:pPr>
        <w:shd w:val="clear" w:color="auto" w:fill="FFFFFF"/>
        <w:tabs>
          <w:tab w:val="left" w:pos="734"/>
        </w:tabs>
        <w:spacing w:line="240" w:lineRule="auto"/>
        <w:ind w:left="14" w:right="14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</w:t>
      </w:r>
      <w:r w:rsidRPr="00D035B5">
        <w:rPr>
          <w:rFonts w:ascii="Times New Roman" w:hAnsi="Times New Roman" w:cs="Times New Roman"/>
          <w:sz w:val="28"/>
          <w:szCs w:val="28"/>
        </w:rPr>
        <w:tab/>
      </w:r>
      <w:r w:rsidRPr="00D035B5">
        <w:rPr>
          <w:rFonts w:ascii="Times New Roman" w:hAnsi="Times New Roman" w:cs="Times New Roman"/>
          <w:spacing w:val="-4"/>
          <w:sz w:val="28"/>
          <w:szCs w:val="28"/>
        </w:rPr>
        <w:t>принятие новых расходных обязательств на основе оценки их эффективности</w:t>
      </w:r>
      <w:r w:rsidRPr="00D035B5">
        <w:rPr>
          <w:rFonts w:ascii="Times New Roman" w:hAnsi="Times New Roman" w:cs="Times New Roman"/>
          <w:spacing w:val="-4"/>
          <w:sz w:val="28"/>
          <w:szCs w:val="28"/>
        </w:rPr>
        <w:br/>
      </w:r>
      <w:r w:rsidRPr="00D035B5">
        <w:rPr>
          <w:rFonts w:ascii="Times New Roman" w:hAnsi="Times New Roman" w:cs="Times New Roman"/>
          <w:sz w:val="28"/>
          <w:szCs w:val="28"/>
        </w:rPr>
        <w:t>и прогнозных доходов бюджетов;</w:t>
      </w:r>
    </w:p>
    <w:p w:rsidR="00D035B5" w:rsidRPr="00D035B5" w:rsidRDefault="00D035B5" w:rsidP="00D035B5">
      <w:pPr>
        <w:shd w:val="clear" w:color="auto" w:fill="FFFFFF"/>
        <w:spacing w:before="24" w:line="240" w:lineRule="auto"/>
        <w:ind w:left="38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-создание постоянно действующих механизмов повышения эффективности бюджетных расходов, стимулов для выявления и использования резервов для </w:t>
      </w:r>
      <w:r w:rsidRPr="00D035B5">
        <w:rPr>
          <w:rFonts w:ascii="Times New Roman" w:hAnsi="Times New Roman" w:cs="Times New Roman"/>
          <w:sz w:val="28"/>
          <w:szCs w:val="28"/>
        </w:rPr>
        <w:t>достижения планируемых результатов;</w:t>
      </w:r>
    </w:p>
    <w:p w:rsidR="00D035B5" w:rsidRPr="00D035B5" w:rsidRDefault="00D035B5" w:rsidP="00D035B5">
      <w:pPr>
        <w:shd w:val="clear" w:color="auto" w:fill="FFFFFF"/>
        <w:spacing w:before="24" w:line="240" w:lineRule="auto"/>
        <w:ind w:left="38" w:right="19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- реализация мер по недопущению снижения налоговых доходов консолидированного бюджета Колосовского муниципального района.</w:t>
      </w:r>
    </w:p>
    <w:p w:rsidR="00D035B5" w:rsidRPr="00D035B5" w:rsidRDefault="00D035B5" w:rsidP="00D035B5">
      <w:pPr>
        <w:shd w:val="clear" w:color="auto" w:fill="FFFFFF"/>
        <w:spacing w:before="326" w:line="240" w:lineRule="auto"/>
        <w:ind w:left="2059" w:hanging="1378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5"/>
          <w:sz w:val="28"/>
          <w:szCs w:val="28"/>
        </w:rPr>
        <w:t xml:space="preserve">Анализ основных характеристик консолидированного бюджета Колосовского </w:t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>муниципального района в долгосрочном периоде</w:t>
      </w:r>
    </w:p>
    <w:p w:rsidR="00D035B5" w:rsidRPr="00D035B5" w:rsidRDefault="00D035B5" w:rsidP="00D035B5">
      <w:pPr>
        <w:shd w:val="clear" w:color="auto" w:fill="FFFFFF"/>
        <w:spacing w:before="326" w:line="240" w:lineRule="auto"/>
        <w:ind w:left="34" w:right="29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Общие подходы к прогнозированию основных характеристик консолидированного бюджета Колосовского муниципального района, районного бюджета и бюджетов поселений на долгосрочный период:</w:t>
      </w:r>
    </w:p>
    <w:p w:rsidR="00D035B5" w:rsidRPr="00D035B5" w:rsidRDefault="00D035B5" w:rsidP="00D035B5">
      <w:pPr>
        <w:shd w:val="clear" w:color="auto" w:fill="FFFFFF"/>
        <w:tabs>
          <w:tab w:val="left" w:pos="2064"/>
          <w:tab w:val="left" w:pos="3379"/>
          <w:tab w:val="left" w:pos="5875"/>
          <w:tab w:val="left" w:pos="8746"/>
        </w:tabs>
        <w:spacing w:before="10" w:line="240" w:lineRule="auto"/>
        <w:ind w:left="34" w:right="29" w:firstLine="586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26"/>
          <w:sz w:val="28"/>
          <w:szCs w:val="28"/>
        </w:rPr>
        <w:t xml:space="preserve">1) </w:t>
      </w:r>
      <w:r w:rsidRPr="00D035B5">
        <w:rPr>
          <w:rFonts w:ascii="Times New Roman" w:hAnsi="Times New Roman" w:cs="Times New Roman"/>
          <w:sz w:val="28"/>
          <w:szCs w:val="28"/>
        </w:rPr>
        <w:t>налоговые и неналоговые доходы спрогнозированы в</w:t>
      </w:r>
      <w:r w:rsidRPr="00D035B5">
        <w:rPr>
          <w:rFonts w:ascii="Times New Roman" w:hAnsi="Times New Roman" w:cs="Times New Roman"/>
          <w:sz w:val="28"/>
          <w:szCs w:val="28"/>
        </w:rPr>
        <w:br/>
        <w:t>соответствии с положениями Бюджетного кодекса Российской Федерации, на</w:t>
      </w:r>
      <w:r w:rsidRPr="00D035B5">
        <w:rPr>
          <w:rFonts w:ascii="Times New Roman" w:hAnsi="Times New Roman" w:cs="Times New Roman"/>
          <w:sz w:val="28"/>
          <w:szCs w:val="28"/>
        </w:rPr>
        <w:br/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 xml:space="preserve">основе  прогнозов, </w:t>
      </w:r>
      <w:r w:rsidRPr="00D035B5">
        <w:rPr>
          <w:rFonts w:ascii="Times New Roman" w:hAnsi="Times New Roman" w:cs="Times New Roman"/>
          <w:spacing w:val="-9"/>
          <w:sz w:val="28"/>
          <w:szCs w:val="28"/>
        </w:rPr>
        <w:t xml:space="preserve">представленных </w:t>
      </w:r>
      <w:r w:rsidRPr="00D035B5">
        <w:rPr>
          <w:rFonts w:ascii="Times New Roman" w:hAnsi="Times New Roman" w:cs="Times New Roman"/>
          <w:spacing w:val="-8"/>
          <w:sz w:val="28"/>
          <w:szCs w:val="28"/>
        </w:rPr>
        <w:t xml:space="preserve">соответствующими </w:t>
      </w:r>
      <w:r w:rsidRPr="00D035B5">
        <w:rPr>
          <w:rFonts w:ascii="Times New Roman" w:hAnsi="Times New Roman" w:cs="Times New Roman"/>
          <w:spacing w:val="-15"/>
          <w:sz w:val="28"/>
          <w:szCs w:val="28"/>
        </w:rPr>
        <w:t>главными</w:t>
      </w:r>
      <w:r w:rsidRPr="00D035B5">
        <w:rPr>
          <w:rFonts w:ascii="Times New Roman" w:hAnsi="Times New Roman" w:cs="Times New Roman"/>
          <w:spacing w:val="-15"/>
          <w:sz w:val="28"/>
          <w:szCs w:val="28"/>
        </w:rPr>
        <w:br/>
      </w:r>
      <w:r w:rsidRPr="00D035B5">
        <w:rPr>
          <w:rFonts w:ascii="Times New Roman" w:hAnsi="Times New Roman" w:cs="Times New Roman"/>
          <w:sz w:val="28"/>
          <w:szCs w:val="28"/>
        </w:rPr>
        <w:t>администраторами доходов.</w:t>
      </w:r>
    </w:p>
    <w:p w:rsidR="00D035B5" w:rsidRPr="00D035B5" w:rsidRDefault="00D035B5" w:rsidP="00D035B5">
      <w:pPr>
        <w:shd w:val="clear" w:color="auto" w:fill="FFFFFF"/>
        <w:spacing w:before="19" w:line="240" w:lineRule="auto"/>
        <w:ind w:left="24" w:right="34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По отдельным источникам доходов в расчетах использованы данные 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>налоговой и бюджетной отчетности, а также показатели долгосрочного прогноза.</w:t>
      </w:r>
    </w:p>
    <w:p w:rsidR="00D035B5" w:rsidRPr="00D035B5" w:rsidRDefault="00D035B5" w:rsidP="00D035B5">
      <w:pPr>
        <w:shd w:val="clear" w:color="auto" w:fill="FFFFFF"/>
        <w:spacing w:line="240" w:lineRule="auto"/>
        <w:ind w:left="19" w:right="38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>Расчет налоговых поступлений производился в условиях законодательства о налогах и сборах и бюджетного законодательства Российской Федерации, действующего на момент составления бюджетного прогноза;</w:t>
      </w:r>
    </w:p>
    <w:p w:rsidR="00D035B5" w:rsidRPr="00D035B5" w:rsidRDefault="00D035B5" w:rsidP="00D035B5">
      <w:pPr>
        <w:shd w:val="clear" w:color="auto" w:fill="FFFFFF"/>
        <w:tabs>
          <w:tab w:val="left" w:pos="970"/>
        </w:tabs>
        <w:spacing w:before="24" w:line="240" w:lineRule="auto"/>
        <w:ind w:left="586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19"/>
          <w:sz w:val="28"/>
          <w:szCs w:val="28"/>
        </w:rPr>
        <w:t>2)</w:t>
      </w:r>
      <w:r w:rsidRPr="00D035B5">
        <w:rPr>
          <w:rFonts w:ascii="Times New Roman" w:hAnsi="Times New Roman" w:cs="Times New Roman"/>
          <w:sz w:val="28"/>
          <w:szCs w:val="28"/>
        </w:rPr>
        <w:tab/>
      </w:r>
      <w:r w:rsidRPr="00D035B5">
        <w:rPr>
          <w:rFonts w:ascii="Times New Roman" w:hAnsi="Times New Roman" w:cs="Times New Roman"/>
          <w:spacing w:val="-3"/>
          <w:sz w:val="28"/>
          <w:szCs w:val="28"/>
        </w:rPr>
        <w:t>в части безвозмездных поступлений из областного бюджета:</w:t>
      </w:r>
    </w:p>
    <w:p w:rsidR="00D035B5" w:rsidRPr="00D035B5" w:rsidRDefault="00D035B5" w:rsidP="00D035B5">
      <w:pPr>
        <w:widowControl w:val="0"/>
        <w:numPr>
          <w:ilvl w:val="0"/>
          <w:numId w:val="1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ind w:left="581" w:firstLine="566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ежегодный объем дотаций, </w:t>
      </w:r>
      <w:r w:rsidRPr="00D035B5">
        <w:rPr>
          <w:rFonts w:ascii="Times New Roman" w:hAnsi="Times New Roman" w:cs="Times New Roman"/>
          <w:sz w:val="28"/>
          <w:szCs w:val="28"/>
        </w:rPr>
        <w:t>целевые безвозмездные поступления учтены на основании проекта Закона Омской области "Об областном бюджете на 2025 год и на плановый период 2026 и 2027 годов";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19"/>
          <w:sz w:val="28"/>
          <w:szCs w:val="28"/>
        </w:rPr>
        <w:t>3)</w:t>
      </w:r>
      <w:r w:rsidRPr="00D035B5">
        <w:rPr>
          <w:rFonts w:ascii="Times New Roman" w:hAnsi="Times New Roman" w:cs="Times New Roman"/>
          <w:sz w:val="28"/>
          <w:szCs w:val="28"/>
        </w:rPr>
        <w:tab/>
        <w:t>доходы районного бюджета и бюджетов поселений спрогнозированы с</w:t>
      </w:r>
      <w:r w:rsidRPr="00D035B5">
        <w:rPr>
          <w:rFonts w:ascii="Times New Roman" w:hAnsi="Times New Roman" w:cs="Times New Roman"/>
          <w:sz w:val="28"/>
          <w:szCs w:val="28"/>
        </w:rPr>
        <w:br/>
        <w:t>учетом распределения налоговых и неналоговых доходов между областным</w:t>
      </w:r>
      <w:r w:rsidRPr="00D035B5">
        <w:rPr>
          <w:rFonts w:ascii="Times New Roman" w:hAnsi="Times New Roman" w:cs="Times New Roman"/>
          <w:sz w:val="28"/>
          <w:szCs w:val="28"/>
        </w:rPr>
        <w:br/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>бюджетом, районным бюджетом и бюджетами поселений по нормативам,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br/>
      </w:r>
      <w:r w:rsidRPr="00D035B5">
        <w:rPr>
          <w:rFonts w:ascii="Times New Roman" w:hAnsi="Times New Roman" w:cs="Times New Roman"/>
          <w:sz w:val="28"/>
          <w:szCs w:val="28"/>
        </w:rPr>
        <w:t>предусмотренным бюджетным законодательством Российской Федерации,</w:t>
      </w:r>
      <w:r w:rsidRPr="00D035B5">
        <w:rPr>
          <w:rFonts w:ascii="Times New Roman" w:hAnsi="Times New Roman" w:cs="Times New Roman"/>
          <w:sz w:val="28"/>
          <w:szCs w:val="28"/>
        </w:rPr>
        <w:br/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>действующим на момент составления бюджетного прогноза;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4)общий объем расходов районного бюджета и бюджетов поселений определен исходя из прогнозируемого объема доходных источников соответствующих  бюджетов;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5) дефицит консолидированного бюджета Колосовского муниципального района в 2025 году и последующие годы не планируется.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Прогноз основных характеристик консолидированного бюджета Колосовского муниципального района, районного бюджета и бюджетов поселений на долгосрочный период представлен в приложении к бюджетному прогнозу.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В структуре расходов 100 % составляют расходы на реализацию муниципальных программ.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В долгосрочной перспективе не планируется привлечение заемных средств.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Бюджетные риски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Бюджетная политика Колосовского муниципального района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влияние на качество жизни населения муниципального района. на долгосрочный период основными направлениями работы должны стать мероприятия, обеспечивающие бюджетную устойчивость.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В условиях экономической нестабильности наиболее негативными последствиями и рисками для бюджета Колосовского муниципального района являются: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1)  высокий уровень дефицита районного бюджета;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2)  сокращение межбюджетных трансфертов из областного бюджета;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3) передача отдельных полномочий на уровень муниципального района.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lastRenderedPageBreak/>
        <w:t>Мероприятия по минимизации бюджетных рисков: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1) повышение доходного потенциала Колосовского муниципального района;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2)недопущение образования муниципального долга Колосовского муниципального района;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3) активное привлечение средств областного и федерального бюджетов;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4) оптимизация расходов бюджета.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В долгосрочном периоде необходимо продолжить работу по повышению управления муниципальными финансами Колосовского муниципального района и эффективности использования бюджетных средств.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D035B5">
        <w:rPr>
          <w:rFonts w:ascii="Times New Roman" w:hAnsi="Times New Roman" w:cs="Times New Roman"/>
          <w:spacing w:val="-2"/>
          <w:sz w:val="28"/>
          <w:szCs w:val="28"/>
        </w:rPr>
        <w:t>.Условия  формирования  бюджетного прогноза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В качестве базового для целей долгосрочного бюджетного прогноза определен первый вариант долгосрочного прогноза социально-экономического развития.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 Учитывая  тенденции  развития  Колосовского  муниципального  района за предшествующие  годы  и в текущем  периоде и  необходимость  осуществления  бюджетного  прогнозирования  на  основе консервативных  оценок, выбор  первого  варианта  в  качестве  базового  можно  считать  обоснованным.</w:t>
      </w:r>
    </w:p>
    <w:p w:rsidR="00D035B5" w:rsidRPr="00D035B5" w:rsidRDefault="00D035B5" w:rsidP="00D035B5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D035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Консервативный вариант основан на предпосылке о более затяжном восстановлении экономики и структурном замедлении темпов ее роста в среднесрочной перспективе. Сохраняется повышенная неопределенность траектории экономического развития как  в кратко-, так и в </w:t>
      </w:r>
      <w:proofErr w:type="spellStart"/>
      <w:r w:rsidRPr="00D035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сднесрочной</w:t>
      </w:r>
      <w:proofErr w:type="spellEnd"/>
      <w:r w:rsidRPr="00D035B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перспективе.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Показателями достижения  стратегической  цели и решения  задач социально-экономического  развития Колосовского муниципального района  Омской  области  до 2027 года  являются: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-увеличение объема  продукции  сельского хозяйства;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-рост инвестиций  в основной капитал;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-рост оборота розничной  торговли;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D035B5">
        <w:rPr>
          <w:rFonts w:ascii="Times New Roman" w:hAnsi="Times New Roman" w:cs="Times New Roman"/>
          <w:sz w:val="28"/>
          <w:szCs w:val="28"/>
        </w:rPr>
        <w:t>ввод в действие жилых домов;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t xml:space="preserve">- развитие малого и среднего предпринимательства; 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z w:val="28"/>
          <w:szCs w:val="28"/>
        </w:rPr>
      </w:pPr>
      <w:r w:rsidRPr="00D035B5">
        <w:rPr>
          <w:rFonts w:ascii="Times New Roman" w:hAnsi="Times New Roman" w:cs="Times New Roman"/>
          <w:sz w:val="28"/>
          <w:szCs w:val="28"/>
        </w:rPr>
        <w:lastRenderedPageBreak/>
        <w:t>- рост  уровня среднемесячной заработной платы работников организаций Колосовского района;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D035B5">
        <w:rPr>
          <w:rFonts w:ascii="Times New Roman" w:hAnsi="Times New Roman" w:cs="Times New Roman"/>
          <w:sz w:val="28"/>
          <w:szCs w:val="28"/>
        </w:rPr>
        <w:t xml:space="preserve"> сохранение положительной динамики показателей уровня жизни населения.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rPr>
          <w:rFonts w:ascii="Times New Roman" w:hAnsi="Times New Roman" w:cs="Times New Roman"/>
          <w:spacing w:val="-2"/>
          <w:sz w:val="28"/>
          <w:szCs w:val="28"/>
        </w:rPr>
      </w:pP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По состоянию  на 1 января 2024 года  население  Колосовского  муниципального района составило  8763 тыс. человек.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>Ожидается, что в долгосрочном  прогнозе  сохранится численность населения муниципального района на уровне 2024 года.</w:t>
      </w:r>
    </w:p>
    <w:p w:rsidR="00D035B5" w:rsidRPr="00D035B5" w:rsidRDefault="00D035B5" w:rsidP="00D035B5">
      <w:pPr>
        <w:shd w:val="clear" w:color="auto" w:fill="FFFFFF"/>
        <w:tabs>
          <w:tab w:val="left" w:pos="845"/>
        </w:tabs>
        <w:spacing w:before="34" w:line="240" w:lineRule="auto"/>
        <w:ind w:right="53" w:firstLine="581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В долгосрочной перспективе  прогнозируется  постепенное  снижение уровня  зарегистрированной  безработице. Улучшению ситуации на рынке  труда  будет  способствовать  реализация  мер, направленных на устойчивое  развитие  экономики и сохранение  социальной стабильности в </w:t>
      </w:r>
      <w:proofErr w:type="spellStart"/>
      <w:r w:rsidRPr="00D035B5">
        <w:rPr>
          <w:rFonts w:ascii="Times New Roman" w:hAnsi="Times New Roman" w:cs="Times New Roman"/>
          <w:spacing w:val="-2"/>
          <w:sz w:val="28"/>
          <w:szCs w:val="28"/>
        </w:rPr>
        <w:t>Колосовском</w:t>
      </w:r>
      <w:proofErr w:type="spellEnd"/>
      <w:r w:rsidRPr="00D035B5">
        <w:rPr>
          <w:rFonts w:ascii="Times New Roman" w:hAnsi="Times New Roman" w:cs="Times New Roman"/>
          <w:spacing w:val="-2"/>
          <w:sz w:val="28"/>
          <w:szCs w:val="28"/>
        </w:rPr>
        <w:t xml:space="preserve">  муниципальном  районе.</w:t>
      </w:r>
    </w:p>
    <w:p w:rsidR="005F7793" w:rsidRPr="00D035B5" w:rsidRDefault="005F7793" w:rsidP="00D035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F7793" w:rsidRPr="00D03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228212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035B5"/>
    <w:rsid w:val="005F7793"/>
    <w:rsid w:val="00D03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1923</Words>
  <Characters>10962</Characters>
  <Application>Microsoft Office Word</Application>
  <DocSecurity>0</DocSecurity>
  <Lines>91</Lines>
  <Paragraphs>25</Paragraphs>
  <ScaleCrop>false</ScaleCrop>
  <Company>Microsoft</Company>
  <LinksUpToDate>false</LinksUpToDate>
  <CharactersWithSpaces>12860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2025-01-21T03:40:00Z</dcterms:created>
  <dcterms:modified xsi:type="dcterms:W3CDTF">2025-01-21T03:41:00Z</dcterms:modified>
</cp:coreProperties>
</file>