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3672"/>
        <w:gridCol w:w="1704"/>
        <w:gridCol w:w="1992"/>
      </w:tblGrid>
      <w:tr w:rsidR="00094382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D56A25">
            <w:pPr>
              <w:pStyle w:val="a4"/>
              <w:spacing w:line="259" w:lineRule="auto"/>
            </w:pPr>
            <w:r>
              <w:rPr>
                <w:rStyle w:val="a3"/>
              </w:rPr>
              <w:t>Гану</w:t>
            </w:r>
            <w:bookmarkStart w:id="0" w:name="_GoBack"/>
            <w:bookmarkEnd w:id="0"/>
            <w:r w:rsidR="005E553B">
              <w:rPr>
                <w:rStyle w:val="a3"/>
              </w:rPr>
              <w:t>сова Ольга Сергеевна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Председатель Комитета по культуре Колосовского муниципального района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21-6-41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89514281321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52" w:lineRule="auto"/>
            </w:pPr>
            <w:r>
              <w:rPr>
                <w:rStyle w:val="a3"/>
              </w:rPr>
              <w:t>Артушенко Николай Леонидович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2" w:lineRule="auto"/>
            </w:pPr>
            <w:r>
              <w:rPr>
                <w:rStyle w:val="a3"/>
              </w:rPr>
              <w:t xml:space="preserve">Начальник территориального отделения надзорной деятельности Колосовского района омской </w:t>
            </w:r>
            <w:r>
              <w:rPr>
                <w:rStyle w:val="a3"/>
              </w:rPr>
              <w:t>области.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before="340" w:line="240" w:lineRule="auto"/>
            </w:pPr>
            <w:r>
              <w:rPr>
                <w:rStyle w:val="a3"/>
              </w:rPr>
              <w:t>21-1-01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21-5-18 89139627913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7" w:lineRule="auto"/>
            </w:pPr>
            <w:r>
              <w:rPr>
                <w:rStyle w:val="a3"/>
              </w:rPr>
              <w:t>Михалев Дмитрий Владимирович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Начальник ОМВД России по Колосовскому району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21-4-33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89513848676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7" w:lineRule="auto"/>
            </w:pPr>
            <w:r>
              <w:rPr>
                <w:rStyle w:val="a3"/>
              </w:rPr>
              <w:t>Шульгин Владимир Юрьевич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57" w:lineRule="auto"/>
            </w:pPr>
            <w:r>
              <w:rPr>
                <w:rStyle w:val="a3"/>
              </w:rPr>
              <w:t>Сервисный центр г.Тара. Ведущий сервисный инженер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21-7-40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89507880338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Дмитриенко Николай Федорович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62" w:lineRule="auto"/>
            </w:pPr>
            <w:r>
              <w:rPr>
                <w:rStyle w:val="a3"/>
              </w:rPr>
              <w:t>Главный врач БУЗОО «Колосовская ЦРБ»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21-4-44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89040722002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7" w:lineRule="auto"/>
            </w:pPr>
            <w:r>
              <w:rPr>
                <w:rStyle w:val="a3"/>
              </w:rPr>
              <w:t>Папотин Сергей Сергеевич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Руководитель МУП «Колосовское»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21-7-89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89081196039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9" w:lineRule="auto"/>
            </w:pPr>
            <w:r>
              <w:rPr>
                <w:rStyle w:val="a3"/>
              </w:rPr>
              <w:t xml:space="preserve">Сорокин Алексей Александрович (по </w:t>
            </w:r>
            <w:r>
              <w:rPr>
                <w:rStyle w:val="a3"/>
              </w:rPr>
              <w:t>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9" w:lineRule="auto"/>
            </w:pPr>
            <w:r>
              <w:rPr>
                <w:rStyle w:val="a3"/>
              </w:rPr>
              <w:t>Руководитель МУП «Водоканал»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360"/>
              <w:jc w:val="left"/>
            </w:pPr>
            <w:r>
              <w:rPr>
                <w:rStyle w:val="a3"/>
              </w:rPr>
              <w:t>21-1-71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8 90831946 67</w:t>
            </w:r>
          </w:p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8 9136182425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9" w:lineRule="auto"/>
            </w:pPr>
            <w:r>
              <w:rPr>
                <w:rStyle w:val="a3"/>
              </w:rPr>
              <w:t>Бобков Сергей Павлович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62" w:lineRule="auto"/>
            </w:pPr>
            <w:r>
              <w:rPr>
                <w:rStyle w:val="a3"/>
              </w:rPr>
              <w:t>Руководитель Сель Пищекомбинат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40" w:lineRule="auto"/>
              <w:ind w:firstLine="360"/>
              <w:jc w:val="left"/>
            </w:pPr>
            <w:r>
              <w:rPr>
                <w:rStyle w:val="a3"/>
              </w:rPr>
              <w:t>21-3-33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89081001618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7" w:lineRule="auto"/>
            </w:pPr>
            <w:r>
              <w:rPr>
                <w:rStyle w:val="a3"/>
              </w:rPr>
              <w:t>Комсюков Алексей Анатольевич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59" w:lineRule="auto"/>
            </w:pPr>
            <w:r>
              <w:rPr>
                <w:rStyle w:val="a3"/>
              </w:rPr>
              <w:t>Начальник «Колосовского РЭС»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21-2-70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21-4-56 89083184816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Хоряк Николай Павлович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Генеральный директор ООО «Колосовская МПМК»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21-2-64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21-8-42 89136838567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Ливанович Сергей Владимирович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59" w:lineRule="auto"/>
            </w:pPr>
            <w:r>
              <w:rPr>
                <w:rStyle w:val="a3"/>
              </w:rPr>
              <w:t>Глава Колосовского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360"/>
              <w:jc w:val="left"/>
            </w:pPr>
            <w:r>
              <w:rPr>
                <w:rStyle w:val="a3"/>
              </w:rPr>
              <w:t>21-5-73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89507958792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7" w:lineRule="auto"/>
            </w:pPr>
            <w:r>
              <w:rPr>
                <w:rStyle w:val="a3"/>
              </w:rPr>
              <w:t xml:space="preserve">Соболев </w:t>
            </w:r>
            <w:r>
              <w:rPr>
                <w:rStyle w:val="a3"/>
              </w:rPr>
              <w:t>Александр Михайлович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59" w:lineRule="auto"/>
            </w:pPr>
            <w:r>
              <w:rPr>
                <w:rStyle w:val="a3"/>
              </w:rPr>
              <w:t>Начальник Колосовского участка БУ ОО «Тевризское ДРСУ»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</w:pPr>
            <w:r>
              <w:rPr>
                <w:rStyle w:val="a3"/>
              </w:rPr>
              <w:t>21-5-58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</w:pPr>
            <w:r>
              <w:rPr>
                <w:rStyle w:val="a3"/>
              </w:rPr>
              <w:t>21-7-60 89659871515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7" w:lineRule="auto"/>
            </w:pPr>
            <w:r>
              <w:rPr>
                <w:rStyle w:val="a3"/>
              </w:rPr>
              <w:t>Жмакин Виктор Иванович (по согласованию)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59" w:lineRule="auto"/>
            </w:pPr>
            <w:r>
              <w:rPr>
                <w:rStyle w:val="a3"/>
              </w:rPr>
              <w:t>Директор САУ «Колосовский Лесхоз»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360"/>
              <w:jc w:val="both"/>
            </w:pPr>
            <w:r>
              <w:rPr>
                <w:rStyle w:val="a3"/>
              </w:rPr>
              <w:t>21-5-75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89659869088</w:t>
            </w:r>
          </w:p>
        </w:tc>
      </w:tr>
      <w:tr w:rsidR="00094382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4382" w:rsidRDefault="005E553B">
            <w:pPr>
              <w:pStyle w:val="a4"/>
              <w:spacing w:line="259" w:lineRule="auto"/>
            </w:pPr>
            <w:r>
              <w:rPr>
                <w:rStyle w:val="a3"/>
              </w:rPr>
              <w:t>Третьяков Владимир Иванович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4382" w:rsidRDefault="005E553B">
            <w:pPr>
              <w:pStyle w:val="a4"/>
              <w:spacing w:line="262" w:lineRule="auto"/>
            </w:pPr>
            <w:r>
              <w:rPr>
                <w:rStyle w:val="a3"/>
              </w:rPr>
              <w:t xml:space="preserve">советник </w:t>
            </w:r>
            <w:r>
              <w:rPr>
                <w:rStyle w:val="a3"/>
              </w:rPr>
              <w:t>отдела «Тарское лесничество»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360"/>
              <w:jc w:val="both"/>
            </w:pPr>
            <w:r>
              <w:rPr>
                <w:rStyle w:val="a3"/>
              </w:rPr>
              <w:t>21-2-43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82" w:rsidRDefault="005E553B">
            <w:pPr>
              <w:pStyle w:val="a4"/>
              <w:spacing w:line="240" w:lineRule="auto"/>
              <w:ind w:firstLine="160"/>
              <w:jc w:val="left"/>
            </w:pPr>
            <w:r>
              <w:rPr>
                <w:rStyle w:val="a3"/>
              </w:rPr>
              <w:t>89533919753</w:t>
            </w:r>
          </w:p>
        </w:tc>
      </w:tr>
    </w:tbl>
    <w:p w:rsidR="005E553B" w:rsidRDefault="005E553B"/>
    <w:sectPr w:rsidR="005E553B">
      <w:pgSz w:w="11900" w:h="16840"/>
      <w:pgMar w:top="426" w:right="593" w:bottom="714" w:left="1362" w:header="0" w:footer="28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3B" w:rsidRDefault="005E553B">
      <w:r>
        <w:separator/>
      </w:r>
    </w:p>
  </w:endnote>
  <w:endnote w:type="continuationSeparator" w:id="0">
    <w:p w:rsidR="005E553B" w:rsidRDefault="005E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3B" w:rsidRDefault="005E553B"/>
  </w:footnote>
  <w:footnote w:type="continuationSeparator" w:id="0">
    <w:p w:rsidR="005E553B" w:rsidRDefault="005E55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82"/>
    <w:rsid w:val="00094382"/>
    <w:rsid w:val="005E553B"/>
    <w:rsid w:val="00D5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E04B5-1AEE-40C8-8A28-4A3DBC48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Другое"/>
    <w:basedOn w:val="a"/>
    <w:link w:val="a3"/>
    <w:pPr>
      <w:spacing w:line="254" w:lineRule="auto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2025-01-29T05:33:00Z</dcterms:created>
  <dcterms:modified xsi:type="dcterms:W3CDTF">2025-01-29T05:34:00Z</dcterms:modified>
</cp:coreProperties>
</file>